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1" w:rsidRPr="005C4750" w:rsidRDefault="00A106E1" w:rsidP="00A106E1">
      <w:pPr>
        <w:pStyle w:val="Textkraje"/>
        <w:spacing w:before="0"/>
        <w:jc w:val="center"/>
        <w:rPr>
          <w:rFonts w:eastAsia="PalatinoLinotype"/>
          <w:b/>
          <w:bCs/>
          <w:spacing w:val="10"/>
          <w:sz w:val="28"/>
          <w:szCs w:val="22"/>
        </w:rPr>
      </w:pPr>
      <w:r w:rsidRPr="005C4750">
        <w:rPr>
          <w:rFonts w:eastAsia="PalatinoLinotype"/>
          <w:b/>
          <w:bCs/>
          <w:spacing w:val="10"/>
          <w:sz w:val="28"/>
          <w:szCs w:val="22"/>
        </w:rPr>
        <w:t>SMLOUVA O POSKYTNUTÍ FINANČNÍHO DARU</w:t>
      </w:r>
    </w:p>
    <w:p w:rsidR="00A106E1" w:rsidRPr="005C4750" w:rsidRDefault="00A106E1" w:rsidP="00A106E1">
      <w:pPr>
        <w:pStyle w:val="Textkraje"/>
        <w:spacing w:before="0"/>
        <w:jc w:val="center"/>
        <w:rPr>
          <w:rFonts w:eastAsia="PalatinoLinotype"/>
          <w:b/>
          <w:bCs/>
          <w:spacing w:val="10"/>
          <w:sz w:val="10"/>
          <w:szCs w:val="10"/>
        </w:rPr>
      </w:pPr>
    </w:p>
    <w:p w:rsidR="00A106E1" w:rsidRPr="005C4750" w:rsidRDefault="00A106E1" w:rsidP="00A106E1">
      <w:pPr>
        <w:pStyle w:val="Textkraje"/>
        <w:spacing w:before="0"/>
        <w:jc w:val="center"/>
        <w:rPr>
          <w:rFonts w:eastAsia="PalatinoLinotype"/>
          <w:b/>
          <w:bCs/>
          <w:sz w:val="22"/>
          <w:szCs w:val="22"/>
        </w:rPr>
      </w:pPr>
      <w:r w:rsidRPr="005C4750">
        <w:rPr>
          <w:rFonts w:eastAsia="PalatinoLinotype"/>
          <w:b/>
          <w:bCs/>
          <w:sz w:val="22"/>
          <w:szCs w:val="22"/>
        </w:rPr>
        <w:t xml:space="preserve">uzavřená dle ustanovení § 2055 a násl. zákona č. 89/2012 Sb., občanský zákoník, </w:t>
      </w:r>
    </w:p>
    <w:p w:rsidR="00A106E1" w:rsidRPr="005C4750" w:rsidRDefault="00A106E1" w:rsidP="00A106E1">
      <w:pPr>
        <w:pStyle w:val="Textkraje"/>
        <w:spacing w:before="0"/>
        <w:jc w:val="center"/>
        <w:rPr>
          <w:rFonts w:eastAsia="PalatinoLinotype"/>
          <w:b/>
          <w:bCs/>
          <w:sz w:val="22"/>
          <w:szCs w:val="22"/>
        </w:rPr>
      </w:pPr>
      <w:r w:rsidRPr="005C4750">
        <w:rPr>
          <w:rFonts w:eastAsia="PalatinoLinotype"/>
          <w:b/>
          <w:bCs/>
          <w:sz w:val="22"/>
          <w:szCs w:val="22"/>
        </w:rPr>
        <w:t>ve znění pozdějších předpisů</w:t>
      </w:r>
    </w:p>
    <w:p w:rsidR="00A106E1" w:rsidRPr="005C4750" w:rsidRDefault="00A106E1" w:rsidP="00A106E1">
      <w:pPr>
        <w:pStyle w:val="Textkraje"/>
        <w:spacing w:before="0"/>
        <w:ind w:left="426" w:hanging="426"/>
        <w:rPr>
          <w:rFonts w:eastAsia="PalatinoLinotype"/>
          <w:b/>
          <w:bCs/>
          <w:sz w:val="22"/>
          <w:szCs w:val="22"/>
        </w:rPr>
      </w:pP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/>
          <w:bCs/>
          <w:szCs w:val="24"/>
        </w:rPr>
      </w:pPr>
      <w:r w:rsidRPr="005B12E1">
        <w:rPr>
          <w:rFonts w:eastAsia="PalatinoLinotype"/>
          <w:b/>
          <w:bCs/>
          <w:szCs w:val="24"/>
        </w:rPr>
        <w:t>Obdarovaný:</w:t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  <w:t>Základní škola, Zaječice, okres Chrudim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>Zaječice 49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538 35 Zaječice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IČO: 710 05 285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v zastoupení: Mgr. Radek Machatý, ředitel školy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bankovní spojení</w:t>
      </w:r>
      <w:r>
        <w:rPr>
          <w:rFonts w:eastAsia="PalatinoLinotype"/>
          <w:bCs/>
          <w:szCs w:val="24"/>
        </w:rPr>
        <w:t>:</w:t>
      </w:r>
      <w:r w:rsidRPr="005B12E1">
        <w:rPr>
          <w:rFonts w:eastAsia="PalatinoLinotype"/>
          <w:bCs/>
          <w:szCs w:val="24"/>
        </w:rPr>
        <w:t xml:space="preserve"> </w:t>
      </w:r>
      <w:r w:rsidRPr="00A106E1">
        <w:rPr>
          <w:color w:val="000000"/>
          <w:szCs w:val="24"/>
          <w:shd w:val="clear" w:color="auto" w:fill="FFFFFF"/>
        </w:rPr>
        <w:t>2201513151</w:t>
      </w:r>
      <w:r>
        <w:rPr>
          <w:color w:val="000000"/>
          <w:szCs w:val="24"/>
          <w:shd w:val="clear" w:color="auto" w:fill="FFFFFF"/>
        </w:rPr>
        <w:t>/2010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(dále jen „obdarovaný“)</w:t>
      </w:r>
    </w:p>
    <w:p w:rsidR="00A106E1" w:rsidRPr="005B12E1" w:rsidRDefault="00A106E1" w:rsidP="00A106E1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A106E1" w:rsidRPr="005B12E1" w:rsidRDefault="00A106E1" w:rsidP="00A106E1">
      <w:pPr>
        <w:pStyle w:val="Normln1"/>
        <w:spacing w:line="240" w:lineRule="auto"/>
        <w:ind w:left="1842" w:firstLine="282"/>
        <w:rPr>
          <w:rFonts w:ascii="Times New Roman" w:hAnsi="Times New Roman"/>
          <w:color w:val="auto"/>
          <w:szCs w:val="24"/>
        </w:rPr>
      </w:pPr>
      <w:r w:rsidRPr="005B12E1">
        <w:rPr>
          <w:rFonts w:ascii="Times New Roman" w:hAnsi="Times New Roman"/>
          <w:color w:val="auto"/>
          <w:szCs w:val="24"/>
        </w:rPr>
        <w:t>a</w:t>
      </w:r>
    </w:p>
    <w:p w:rsidR="00A106E1" w:rsidRPr="005B12E1" w:rsidRDefault="00A106E1" w:rsidP="00A106E1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</w:p>
    <w:p w:rsidR="00A106E1" w:rsidRPr="005B12E1" w:rsidRDefault="00A106E1" w:rsidP="00A106E1">
      <w:pPr>
        <w:pStyle w:val="Normln1"/>
        <w:spacing w:line="240" w:lineRule="auto"/>
        <w:ind w:left="426" w:hanging="426"/>
        <w:rPr>
          <w:rFonts w:ascii="Times New Roman" w:hAnsi="Times New Roman"/>
          <w:b/>
          <w:szCs w:val="24"/>
        </w:rPr>
      </w:pPr>
      <w:r w:rsidRPr="005B12E1">
        <w:rPr>
          <w:rFonts w:ascii="Times New Roman" w:hAnsi="Times New Roman"/>
          <w:b/>
          <w:szCs w:val="24"/>
        </w:rPr>
        <w:t>Dárce:</w:t>
      </w:r>
      <w:r w:rsidRPr="005B12E1">
        <w:rPr>
          <w:rFonts w:ascii="Times New Roman" w:hAnsi="Times New Roman"/>
          <w:b/>
          <w:szCs w:val="24"/>
        </w:rPr>
        <w:tab/>
      </w:r>
      <w:r w:rsidRPr="005B12E1">
        <w:rPr>
          <w:rFonts w:ascii="Times New Roman" w:hAnsi="Times New Roman"/>
          <w:b/>
          <w:szCs w:val="24"/>
        </w:rPr>
        <w:tab/>
      </w:r>
      <w:r w:rsidRPr="005B12E1">
        <w:rPr>
          <w:rFonts w:ascii="Times New Roman" w:hAnsi="Times New Roman"/>
          <w:b/>
          <w:szCs w:val="24"/>
        </w:rPr>
        <w:tab/>
        <w:t>jméno a příjmení/obchodní firma</w:t>
      </w:r>
    </w:p>
    <w:p w:rsidR="00A106E1" w:rsidRPr="005B12E1" w:rsidRDefault="00A106E1" w:rsidP="00A106E1">
      <w:pPr>
        <w:pStyle w:val="Normln1"/>
        <w:spacing w:line="240" w:lineRule="auto"/>
        <w:ind w:left="1842" w:firstLine="282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5B12E1">
        <w:rPr>
          <w:rFonts w:ascii="Times New Roman" w:hAnsi="Times New Roman"/>
          <w:szCs w:val="24"/>
        </w:rPr>
        <w:t>adresa/sídlo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datum narození/IČO:</w:t>
      </w:r>
    </w:p>
    <w:p w:rsidR="00A106E1" w:rsidRPr="005B12E1" w:rsidRDefault="00A106E1" w:rsidP="00A106E1">
      <w:pPr>
        <w:pStyle w:val="Textkraje"/>
        <w:spacing w:before="0"/>
        <w:ind w:left="426" w:hanging="426"/>
        <w:rPr>
          <w:rFonts w:eastAsia="PalatinoLinotype"/>
          <w:bCs/>
          <w:szCs w:val="24"/>
        </w:rPr>
      </w:pP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</w:r>
      <w:r w:rsidRPr="005B12E1">
        <w:rPr>
          <w:rFonts w:eastAsia="PalatinoLinotype"/>
          <w:bCs/>
          <w:szCs w:val="24"/>
        </w:rPr>
        <w:tab/>
        <w:t>v zastoupení: (platí pro obchodní firmu)</w:t>
      </w:r>
    </w:p>
    <w:p w:rsidR="00A106E1" w:rsidRPr="005B12E1" w:rsidRDefault="00A106E1" w:rsidP="00A106E1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(dále jen „dárce“)</w:t>
      </w:r>
    </w:p>
    <w:p w:rsidR="00A106E1" w:rsidRPr="005B12E1" w:rsidRDefault="00A106E1" w:rsidP="00A106E1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</w:p>
    <w:p w:rsidR="00A106E1" w:rsidRPr="005B12E1" w:rsidRDefault="00A106E1" w:rsidP="00A106E1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  <w:r w:rsidRPr="005B12E1">
        <w:rPr>
          <w:rFonts w:ascii="Times New Roman" w:hAnsi="Times New Roman"/>
          <w:szCs w:val="24"/>
        </w:rPr>
        <w:t>(společně jako „smluvní strany“)</w:t>
      </w:r>
    </w:p>
    <w:p w:rsidR="00A106E1" w:rsidRPr="005B12E1" w:rsidRDefault="00A106E1" w:rsidP="00A106E1">
      <w:pPr>
        <w:pStyle w:val="Normln1"/>
        <w:spacing w:line="240" w:lineRule="auto"/>
        <w:rPr>
          <w:rFonts w:ascii="Times New Roman" w:hAnsi="Times New Roman"/>
          <w:szCs w:val="24"/>
        </w:rPr>
      </w:pPr>
    </w:p>
    <w:p w:rsidR="00A106E1" w:rsidRPr="005B12E1" w:rsidRDefault="00A106E1" w:rsidP="00A106E1">
      <w:pPr>
        <w:pStyle w:val="Normln1"/>
        <w:spacing w:line="240" w:lineRule="auto"/>
        <w:ind w:left="1416" w:firstLine="708"/>
        <w:rPr>
          <w:rFonts w:ascii="Times New Roman" w:hAnsi="Times New Roman"/>
          <w:szCs w:val="24"/>
        </w:rPr>
      </w:pPr>
    </w:p>
    <w:p w:rsidR="00A106E1" w:rsidRPr="005B12E1" w:rsidRDefault="00A106E1" w:rsidP="00A106E1">
      <w:pPr>
        <w:pStyle w:val="Normln1"/>
        <w:spacing w:line="240" w:lineRule="auto"/>
        <w:ind w:left="426" w:hanging="426"/>
        <w:rPr>
          <w:rFonts w:ascii="Times New Roman" w:hAnsi="Times New Roman"/>
          <w:szCs w:val="24"/>
        </w:rPr>
      </w:pPr>
    </w:p>
    <w:p w:rsidR="00A106E1" w:rsidRPr="005B12E1" w:rsidRDefault="00A106E1" w:rsidP="00A106E1">
      <w:pPr>
        <w:ind w:left="426" w:hanging="426"/>
        <w:jc w:val="center"/>
        <w:rPr>
          <w:bCs/>
          <w:sz w:val="24"/>
          <w:szCs w:val="24"/>
        </w:rPr>
      </w:pPr>
      <w:r w:rsidRPr="005B12E1">
        <w:rPr>
          <w:bCs/>
          <w:sz w:val="24"/>
          <w:szCs w:val="24"/>
        </w:rPr>
        <w:t xml:space="preserve">uzavřeli níže uvedeného dne, měsíce a roku, </w:t>
      </w:r>
    </w:p>
    <w:p w:rsidR="00A106E1" w:rsidRPr="005B12E1" w:rsidRDefault="00A106E1" w:rsidP="00A106E1">
      <w:pPr>
        <w:ind w:left="426" w:hanging="426"/>
        <w:jc w:val="center"/>
        <w:rPr>
          <w:bCs/>
          <w:sz w:val="24"/>
          <w:szCs w:val="24"/>
        </w:rPr>
      </w:pPr>
      <w:r w:rsidRPr="005B12E1">
        <w:rPr>
          <w:bCs/>
          <w:sz w:val="24"/>
          <w:szCs w:val="24"/>
        </w:rPr>
        <w:t>na základě své svobodné, vážné a omylu prosté vůle tuto:</w:t>
      </w:r>
    </w:p>
    <w:p w:rsidR="00A106E1" w:rsidRPr="005B12E1" w:rsidRDefault="00A106E1" w:rsidP="00A106E1">
      <w:pPr>
        <w:ind w:left="426" w:hanging="426"/>
        <w:jc w:val="center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center"/>
        <w:rPr>
          <w:sz w:val="24"/>
          <w:szCs w:val="24"/>
        </w:rPr>
      </w:pPr>
    </w:p>
    <w:p w:rsidR="00A106E1" w:rsidRPr="005B12E1" w:rsidRDefault="00A106E1" w:rsidP="00A106E1">
      <w:pPr>
        <w:pStyle w:val="Textkraje"/>
        <w:tabs>
          <w:tab w:val="left" w:pos="1418"/>
        </w:tabs>
        <w:spacing w:before="0"/>
        <w:ind w:left="426" w:hanging="426"/>
        <w:jc w:val="center"/>
        <w:rPr>
          <w:b/>
          <w:szCs w:val="24"/>
        </w:rPr>
      </w:pPr>
      <w:r w:rsidRPr="005B12E1">
        <w:rPr>
          <w:b/>
          <w:szCs w:val="24"/>
        </w:rPr>
        <w:t>Smlouvu o poskytnutí finančního daru</w:t>
      </w:r>
    </w:p>
    <w:p w:rsidR="00A106E1" w:rsidRPr="005B12E1" w:rsidRDefault="00A106E1" w:rsidP="00A106E1">
      <w:pPr>
        <w:ind w:left="426" w:hanging="426"/>
        <w:jc w:val="center"/>
        <w:rPr>
          <w:sz w:val="24"/>
          <w:szCs w:val="24"/>
        </w:rPr>
      </w:pPr>
      <w:r w:rsidRPr="005B12E1">
        <w:rPr>
          <w:sz w:val="24"/>
          <w:szCs w:val="24"/>
        </w:rPr>
        <w:t>(dále jen „</w:t>
      </w:r>
      <w:r w:rsidRPr="005B12E1">
        <w:rPr>
          <w:b/>
          <w:sz w:val="24"/>
          <w:szCs w:val="24"/>
        </w:rPr>
        <w:t>smlouva</w:t>
      </w:r>
      <w:r w:rsidRPr="005B12E1">
        <w:rPr>
          <w:sz w:val="24"/>
          <w:szCs w:val="24"/>
        </w:rPr>
        <w:t>“)</w:t>
      </w:r>
    </w:p>
    <w:p w:rsidR="00A106E1" w:rsidRPr="005B12E1" w:rsidRDefault="00A106E1" w:rsidP="00A106E1">
      <w:pPr>
        <w:ind w:left="426" w:hanging="426"/>
        <w:jc w:val="center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center"/>
        <w:rPr>
          <w:sz w:val="24"/>
          <w:szCs w:val="24"/>
        </w:rPr>
      </w:pPr>
    </w:p>
    <w:p w:rsidR="00A106E1" w:rsidRDefault="00A106E1" w:rsidP="00A106E1">
      <w:pPr>
        <w:ind w:left="426" w:hanging="426"/>
        <w:jc w:val="center"/>
        <w:rPr>
          <w:b/>
          <w:sz w:val="24"/>
          <w:szCs w:val="24"/>
        </w:rPr>
      </w:pPr>
      <w:r w:rsidRPr="005B12E1">
        <w:rPr>
          <w:b/>
          <w:sz w:val="24"/>
          <w:szCs w:val="24"/>
        </w:rPr>
        <w:t>I. Předmět smlouvy</w:t>
      </w:r>
    </w:p>
    <w:p w:rsidR="00EB3E4E" w:rsidRPr="005B12E1" w:rsidRDefault="00EB3E4E" w:rsidP="00A106E1">
      <w:pPr>
        <w:ind w:left="426" w:hanging="426"/>
        <w:jc w:val="center"/>
        <w:rPr>
          <w:b/>
          <w:sz w:val="24"/>
          <w:szCs w:val="24"/>
        </w:rPr>
      </w:pPr>
    </w:p>
    <w:p w:rsidR="00A106E1" w:rsidRPr="005B12E1" w:rsidRDefault="00A106E1" w:rsidP="00A106E1">
      <w:pPr>
        <w:pStyle w:val="slo1text"/>
        <w:numPr>
          <w:ilvl w:val="0"/>
          <w:numId w:val="3"/>
        </w:numPr>
        <w:rPr>
          <w:rFonts w:ascii="Times New Roman" w:hAnsi="Times New Roman"/>
          <w:i/>
          <w:szCs w:val="24"/>
        </w:rPr>
      </w:pPr>
      <w:r w:rsidRPr="005B12E1">
        <w:rPr>
          <w:rFonts w:ascii="Times New Roman" w:hAnsi="Times New Roman"/>
        </w:rPr>
        <w:t xml:space="preserve">Na základě této smlouvy dárce bezplatně převádí obdarovanému do jeho vlastnictví </w:t>
      </w:r>
      <w:r w:rsidRPr="005B12E1">
        <w:rPr>
          <w:rFonts w:ascii="Times New Roman" w:hAnsi="Times New Roman"/>
          <w:b/>
          <w:szCs w:val="24"/>
        </w:rPr>
        <w:t>finanční dar</w:t>
      </w:r>
      <w:r w:rsidRPr="005B12E1">
        <w:rPr>
          <w:rFonts w:ascii="Times New Roman" w:hAnsi="Times New Roman"/>
          <w:szCs w:val="24"/>
        </w:rPr>
        <w:t xml:space="preserve"> ve</w:t>
      </w:r>
      <w:r w:rsidRPr="000F3CF0">
        <w:rPr>
          <w:rFonts w:ascii="Times New Roman" w:hAnsi="Times New Roman"/>
          <w:szCs w:val="24"/>
          <w:shd w:val="clear" w:color="auto" w:fill="FFFFFF" w:themeFill="background1"/>
        </w:rPr>
        <w:t> výši</w:t>
      </w:r>
      <w:r w:rsidRPr="000F3CF0">
        <w:rPr>
          <w:rFonts w:ascii="Times New Roman" w:hAnsi="Times New Roman"/>
          <w:szCs w:val="24"/>
        </w:rPr>
        <w:t xml:space="preserve"> </w:t>
      </w:r>
      <w:r w:rsidR="000F3CF0">
        <w:rPr>
          <w:rFonts w:ascii="Times New Roman" w:hAnsi="Times New Roman"/>
        </w:rPr>
        <w:t>________________</w:t>
      </w:r>
      <w:r w:rsidRPr="005B12E1">
        <w:rPr>
          <w:rFonts w:ascii="Times New Roman" w:hAnsi="Times New Roman"/>
        </w:rPr>
        <w:t xml:space="preserve"> ,-</w:t>
      </w:r>
      <w:r w:rsidR="00EB3E4E">
        <w:rPr>
          <w:rFonts w:ascii="Times New Roman" w:hAnsi="Times New Roman"/>
        </w:rPr>
        <w:t xml:space="preserve"> </w:t>
      </w:r>
      <w:r w:rsidRPr="005B12E1">
        <w:rPr>
          <w:rFonts w:ascii="Times New Roman" w:hAnsi="Times New Roman"/>
        </w:rPr>
        <w:t>Kč (slovy:</w:t>
      </w:r>
      <w:r w:rsidR="00E408A3">
        <w:rPr>
          <w:rFonts w:ascii="Times New Roman" w:hAnsi="Times New Roman"/>
        </w:rPr>
        <w:t xml:space="preserve"> ________</w:t>
      </w:r>
      <w:r w:rsidRPr="005B12E1">
        <w:rPr>
          <w:rFonts w:ascii="Times New Roman" w:hAnsi="Times New Roman"/>
        </w:rPr>
        <w:t xml:space="preserve"> korunčeských).</w:t>
      </w:r>
    </w:p>
    <w:p w:rsidR="00A106E1" w:rsidRPr="005B12E1" w:rsidRDefault="00A106E1" w:rsidP="00A106E1">
      <w:pPr>
        <w:pStyle w:val="slo1text"/>
        <w:numPr>
          <w:ilvl w:val="0"/>
          <w:numId w:val="3"/>
        </w:numPr>
        <w:rPr>
          <w:rFonts w:ascii="Times New Roman" w:hAnsi="Times New Roman"/>
          <w:i/>
        </w:rPr>
      </w:pPr>
      <w:r w:rsidRPr="005B12E1">
        <w:rPr>
          <w:rFonts w:ascii="Times New Roman" w:hAnsi="Times New Roman"/>
        </w:rPr>
        <w:t>Obdarovaný shora uvedený dar přijímá.</w:t>
      </w:r>
    </w:p>
    <w:p w:rsidR="00A106E1" w:rsidRPr="005B12E1" w:rsidRDefault="00A106E1" w:rsidP="00A106E1">
      <w:pPr>
        <w:pStyle w:val="slo1text"/>
        <w:ind w:left="360"/>
        <w:rPr>
          <w:rFonts w:ascii="Times New Roman" w:hAnsi="Times New Roman"/>
          <w:i/>
        </w:rPr>
      </w:pPr>
    </w:p>
    <w:p w:rsidR="00A106E1" w:rsidRDefault="00A106E1" w:rsidP="00A106E1">
      <w:pPr>
        <w:pStyle w:val="slo1text"/>
        <w:spacing w:after="0"/>
        <w:jc w:val="center"/>
        <w:rPr>
          <w:rFonts w:ascii="Times New Roman" w:hAnsi="Times New Roman"/>
          <w:b/>
          <w:szCs w:val="24"/>
        </w:rPr>
      </w:pPr>
      <w:r w:rsidRPr="005B12E1">
        <w:rPr>
          <w:rFonts w:ascii="Times New Roman" w:hAnsi="Times New Roman"/>
          <w:b/>
          <w:szCs w:val="24"/>
        </w:rPr>
        <w:t>II. Podmínky smlouvy</w:t>
      </w:r>
    </w:p>
    <w:p w:rsidR="00EB3E4E" w:rsidRPr="005B12E1" w:rsidRDefault="00EB3E4E" w:rsidP="00A106E1">
      <w:pPr>
        <w:pStyle w:val="slo1text"/>
        <w:spacing w:after="0"/>
        <w:jc w:val="center"/>
        <w:rPr>
          <w:rFonts w:ascii="Times New Roman" w:hAnsi="Times New Roman"/>
          <w:b/>
          <w:szCs w:val="24"/>
        </w:rPr>
      </w:pPr>
    </w:p>
    <w:p w:rsidR="00A106E1" w:rsidRPr="00EB3E4E" w:rsidRDefault="00A106E1" w:rsidP="00A106E1">
      <w:pPr>
        <w:pStyle w:val="slo1text"/>
        <w:numPr>
          <w:ilvl w:val="0"/>
          <w:numId w:val="2"/>
        </w:numPr>
        <w:ind w:hanging="436"/>
        <w:rPr>
          <w:rFonts w:ascii="Times New Roman" w:hAnsi="Times New Roman"/>
          <w:i/>
        </w:rPr>
      </w:pPr>
      <w:r w:rsidRPr="005B12E1">
        <w:rPr>
          <w:rFonts w:ascii="Times New Roman" w:hAnsi="Times New Roman"/>
          <w:color w:val="000000"/>
        </w:rPr>
        <w:t xml:space="preserve">Obdarovaný je oprávněn použít dar pouze k účelu určenému dárcem: </w:t>
      </w:r>
      <w:r w:rsidR="00E408A3">
        <w:rPr>
          <w:rFonts w:ascii="Times New Roman" w:hAnsi="Times New Roman"/>
          <w:color w:val="000000"/>
          <w:highlight w:val="yellow"/>
        </w:rPr>
        <w:t>__________</w:t>
      </w:r>
      <w:bookmarkStart w:id="0" w:name="_GoBack"/>
      <w:bookmarkEnd w:id="0"/>
    </w:p>
    <w:p w:rsidR="00EB3E4E" w:rsidRPr="005B12E1" w:rsidRDefault="00EB3E4E" w:rsidP="00EB3E4E">
      <w:pPr>
        <w:pStyle w:val="slo1text"/>
        <w:ind w:left="436"/>
        <w:rPr>
          <w:rFonts w:ascii="Times New Roman" w:hAnsi="Times New Roman"/>
          <w:i/>
        </w:rPr>
      </w:pPr>
    </w:p>
    <w:p w:rsidR="00A106E1" w:rsidRPr="005B12E1" w:rsidRDefault="00A106E1" w:rsidP="00A106E1">
      <w:pPr>
        <w:pStyle w:val="Odstavecseseznamem"/>
        <w:numPr>
          <w:ilvl w:val="0"/>
          <w:numId w:val="2"/>
        </w:numPr>
        <w:suppressAutoHyphens/>
        <w:spacing w:after="120"/>
        <w:ind w:hanging="436"/>
        <w:contextualSpacing w:val="0"/>
        <w:jc w:val="both"/>
        <w:rPr>
          <w:sz w:val="24"/>
        </w:rPr>
      </w:pPr>
      <w:r w:rsidRPr="005B12E1">
        <w:rPr>
          <w:sz w:val="24"/>
        </w:rPr>
        <w:t>Obdarovaný prohlašuje, že nabývá majetek pro svého zřizovatele v souladu s ustanovením § 27 odst. 7 písm. b) zákona č. 250/2000 Sb., o rozpočtových pravidlech územních rozpočtů, ve znění pozdějších předpisů, tj.</w:t>
      </w:r>
      <w:r>
        <w:rPr>
          <w:sz w:val="24"/>
        </w:rPr>
        <w:t xml:space="preserve"> </w:t>
      </w:r>
      <w:r w:rsidRPr="005B12E1">
        <w:rPr>
          <w:sz w:val="24"/>
        </w:rPr>
        <w:t>s předchozím písemným souhlasem zřizovatele</w:t>
      </w:r>
      <w:r w:rsidRPr="005B12E1">
        <w:rPr>
          <w:b/>
          <w:sz w:val="24"/>
        </w:rPr>
        <w:t>.</w:t>
      </w:r>
    </w:p>
    <w:p w:rsidR="00A106E1" w:rsidRPr="005B12E1" w:rsidRDefault="00A106E1" w:rsidP="00A106E1">
      <w:pPr>
        <w:pStyle w:val="Odstavecseseznamem"/>
        <w:numPr>
          <w:ilvl w:val="0"/>
          <w:numId w:val="2"/>
        </w:numPr>
        <w:suppressAutoHyphens/>
        <w:spacing w:after="120"/>
        <w:ind w:left="425" w:hanging="436"/>
        <w:contextualSpacing w:val="0"/>
        <w:jc w:val="both"/>
        <w:rPr>
          <w:sz w:val="24"/>
        </w:rPr>
      </w:pPr>
      <w:r w:rsidRPr="005B12E1">
        <w:rPr>
          <w:sz w:val="24"/>
        </w:rPr>
        <w:lastRenderedPageBreak/>
        <w:t>Dárce poskytuje dar dobrovolně a nespojuje s ním žádnou protislužbu ze strany obdarovaného.</w:t>
      </w:r>
    </w:p>
    <w:p w:rsidR="00A106E1" w:rsidRPr="005B12E1" w:rsidRDefault="00A106E1" w:rsidP="00A106E1">
      <w:pPr>
        <w:pStyle w:val="Odstavecseseznamem"/>
        <w:numPr>
          <w:ilvl w:val="0"/>
          <w:numId w:val="2"/>
        </w:numPr>
        <w:suppressAutoHyphens/>
        <w:spacing w:after="120"/>
        <w:ind w:left="425" w:hanging="436"/>
        <w:contextualSpacing w:val="0"/>
        <w:jc w:val="both"/>
        <w:rPr>
          <w:sz w:val="24"/>
        </w:rPr>
      </w:pPr>
      <w:r w:rsidRPr="005B12E1">
        <w:rPr>
          <w:sz w:val="24"/>
        </w:rPr>
        <w:t xml:space="preserve">Dárce se zavazuje předat dar obdarovanému při podpisu této </w:t>
      </w:r>
      <w:r w:rsidRPr="005B12E1">
        <w:rPr>
          <w:sz w:val="24"/>
          <w:highlight w:val="yellow"/>
        </w:rPr>
        <w:t>smlouvy v hotovosti/do 10 dnů ode dne podpisu této smlouvy v hotovosti/převodem na bankovní účet obdarovaného uvedený v záhlaví této smlouvy, a to do 10 dnů ode dne podpisu této smlouvy/jiné.</w:t>
      </w:r>
    </w:p>
    <w:p w:rsidR="00A106E1" w:rsidRPr="005B12E1" w:rsidRDefault="00A106E1" w:rsidP="00A106E1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/>
        <w:jc w:val="both"/>
        <w:rPr>
          <w:sz w:val="24"/>
          <w:szCs w:val="24"/>
        </w:rPr>
      </w:pPr>
    </w:p>
    <w:p w:rsidR="00A106E1" w:rsidRDefault="00A106E1" w:rsidP="00A106E1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center"/>
        <w:rPr>
          <w:b/>
          <w:sz w:val="24"/>
        </w:rPr>
      </w:pPr>
      <w:r w:rsidRPr="005B12E1">
        <w:rPr>
          <w:b/>
          <w:sz w:val="24"/>
        </w:rPr>
        <w:t>III. Závěrečná ustanovení</w:t>
      </w:r>
    </w:p>
    <w:p w:rsidR="00EB3E4E" w:rsidRPr="005B12E1" w:rsidRDefault="00EB3E4E" w:rsidP="00A106E1">
      <w:pPr>
        <w:tabs>
          <w:tab w:val="left" w:pos="426"/>
        </w:tabs>
        <w:overflowPunct w:val="0"/>
        <w:autoSpaceDE w:val="0"/>
        <w:autoSpaceDN w:val="0"/>
        <w:adjustRightInd w:val="0"/>
        <w:ind w:left="425"/>
        <w:jc w:val="center"/>
        <w:rPr>
          <w:b/>
          <w:sz w:val="24"/>
        </w:rPr>
      </w:pPr>
    </w:p>
    <w:p w:rsidR="00A106E1" w:rsidRPr="005B12E1" w:rsidRDefault="00A106E1" w:rsidP="00A106E1">
      <w:pPr>
        <w:pStyle w:val="slo1text"/>
        <w:numPr>
          <w:ilvl w:val="0"/>
          <w:numId w:val="1"/>
        </w:numPr>
        <w:rPr>
          <w:rFonts w:ascii="Times New Roman" w:hAnsi="Times New Roman"/>
        </w:rPr>
      </w:pPr>
      <w:r w:rsidRPr="005B12E1">
        <w:rPr>
          <w:rFonts w:ascii="Times New Roman" w:hAnsi="Times New Roman"/>
        </w:rPr>
        <w:t>Právní vztahy touto smlouvou neupravené se řídí příslušnými ustanoveními zákona č. 89/2012 Sb., občanský zákoník, ve znění pozdějších předpisů.</w:t>
      </w:r>
    </w:p>
    <w:p w:rsidR="00A106E1" w:rsidRPr="005B12E1" w:rsidRDefault="00A106E1" w:rsidP="00A106E1">
      <w:pPr>
        <w:pStyle w:val="slo1text"/>
        <w:numPr>
          <w:ilvl w:val="0"/>
          <w:numId w:val="1"/>
        </w:numPr>
        <w:rPr>
          <w:rFonts w:ascii="Times New Roman" w:hAnsi="Times New Roman"/>
        </w:rPr>
      </w:pPr>
      <w:r w:rsidRPr="005B12E1">
        <w:rPr>
          <w:rFonts w:ascii="Times New Roman" w:hAnsi="Times New Roman"/>
        </w:rPr>
        <w:t>Tuto smlouvu lze měnit pouze písemnými vzestupně číslovanými dodatky.</w:t>
      </w:r>
    </w:p>
    <w:p w:rsidR="00A106E1" w:rsidRPr="005B12E1" w:rsidRDefault="00A106E1" w:rsidP="00A106E1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5B12E1">
        <w:rPr>
          <w:sz w:val="24"/>
        </w:rPr>
        <w:t>Smluvní strany prohlašují, že se seznámily se zněním smlouvy a na důkaz souhlasu ji potvrzují svými podpisy.</w:t>
      </w:r>
    </w:p>
    <w:p w:rsidR="00A106E1" w:rsidRPr="005B12E1" w:rsidRDefault="00A106E1" w:rsidP="00A106E1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5B12E1">
        <w:rPr>
          <w:sz w:val="24"/>
        </w:rPr>
        <w:t xml:space="preserve">Tato smlouva byla vyhotovena ve dvou stejnopisech, z nichž každá smluvní strana obdrží po jednom vyhotovení. </w:t>
      </w:r>
    </w:p>
    <w:p w:rsidR="00A106E1" w:rsidRPr="005B12E1" w:rsidRDefault="00A106E1" w:rsidP="00A106E1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5B12E1">
        <w:rPr>
          <w:color w:val="000000"/>
          <w:sz w:val="24"/>
        </w:rPr>
        <w:t>Smlouva nabývá platnosti a účinnosti dnem podpisu obou smluvních stran.</w:t>
      </w:r>
    </w:p>
    <w:p w:rsidR="00A106E1" w:rsidRPr="005B12E1" w:rsidRDefault="00A106E1" w:rsidP="00A106E1">
      <w:pPr>
        <w:pStyle w:val="Odstavecseseznamem"/>
        <w:suppressAutoHyphens/>
        <w:ind w:left="426" w:hanging="426"/>
        <w:jc w:val="both"/>
        <w:rPr>
          <w:sz w:val="24"/>
          <w:szCs w:val="24"/>
        </w:rPr>
      </w:pPr>
    </w:p>
    <w:p w:rsidR="00A106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both"/>
        <w:rPr>
          <w:sz w:val="24"/>
          <w:szCs w:val="24"/>
        </w:rPr>
      </w:pPr>
      <w:r w:rsidRPr="005B12E1">
        <w:rPr>
          <w:sz w:val="24"/>
          <w:szCs w:val="24"/>
        </w:rPr>
        <w:t xml:space="preserve">V Zaječicích, dne </w:t>
      </w:r>
    </w:p>
    <w:p w:rsidR="00A106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Default="00A106E1" w:rsidP="00A106E1">
      <w:pPr>
        <w:ind w:left="426" w:hanging="426"/>
        <w:jc w:val="both"/>
        <w:rPr>
          <w:sz w:val="24"/>
          <w:szCs w:val="24"/>
        </w:rPr>
      </w:pPr>
    </w:p>
    <w:p w:rsidR="00EB3E4E" w:rsidRDefault="00EB3E4E" w:rsidP="00A106E1">
      <w:pPr>
        <w:ind w:left="426" w:hanging="426"/>
        <w:jc w:val="both"/>
        <w:rPr>
          <w:sz w:val="24"/>
          <w:szCs w:val="24"/>
        </w:rPr>
      </w:pPr>
    </w:p>
    <w:p w:rsidR="00EB3E4E" w:rsidRDefault="00EB3E4E" w:rsidP="00A106E1">
      <w:pPr>
        <w:ind w:left="426" w:hanging="426"/>
        <w:jc w:val="both"/>
        <w:rPr>
          <w:sz w:val="24"/>
          <w:szCs w:val="24"/>
        </w:rPr>
      </w:pPr>
    </w:p>
    <w:p w:rsidR="00EB3E4E" w:rsidRPr="005B12E1" w:rsidRDefault="00EB3E4E" w:rsidP="00A106E1">
      <w:pPr>
        <w:ind w:left="426" w:hanging="426"/>
        <w:jc w:val="both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both"/>
        <w:rPr>
          <w:sz w:val="24"/>
          <w:szCs w:val="24"/>
        </w:rPr>
      </w:pPr>
    </w:p>
    <w:p w:rsidR="00A106E1" w:rsidRPr="005B12E1" w:rsidRDefault="00A106E1" w:rsidP="00A106E1">
      <w:pPr>
        <w:ind w:left="426" w:hanging="426"/>
        <w:jc w:val="both"/>
        <w:rPr>
          <w:sz w:val="24"/>
          <w:szCs w:val="24"/>
        </w:rPr>
      </w:pPr>
      <w:r w:rsidRPr="005B12E1">
        <w:rPr>
          <w:sz w:val="24"/>
          <w:szCs w:val="24"/>
        </w:rPr>
        <w:t>__________________________</w:t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  <w:t>__________________________</w:t>
      </w:r>
    </w:p>
    <w:p w:rsidR="00A106E1" w:rsidRPr="005B12E1" w:rsidRDefault="00A106E1" w:rsidP="00A10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B12E1">
        <w:rPr>
          <w:sz w:val="24"/>
          <w:szCs w:val="24"/>
        </w:rPr>
        <w:t>obdarovaný</w:t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</w:r>
      <w:r w:rsidRPr="005B12E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</w:t>
      </w:r>
      <w:r w:rsidRPr="005B12E1">
        <w:rPr>
          <w:sz w:val="24"/>
          <w:szCs w:val="24"/>
        </w:rPr>
        <w:t xml:space="preserve"> dárce</w:t>
      </w:r>
    </w:p>
    <w:p w:rsidR="00A106E1" w:rsidRPr="00350A6C" w:rsidRDefault="00A106E1" w:rsidP="00A106E1">
      <w:pPr>
        <w:ind w:left="1134"/>
        <w:jc w:val="both"/>
        <w:rPr>
          <w:sz w:val="24"/>
          <w:szCs w:val="24"/>
        </w:rPr>
      </w:pPr>
    </w:p>
    <w:p w:rsidR="0097420C" w:rsidRDefault="0097420C"/>
    <w:sectPr w:rsidR="0097420C" w:rsidSect="00160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FF" w:rsidRDefault="00CF36FF" w:rsidP="0099700C">
      <w:r>
        <w:separator/>
      </w:r>
    </w:p>
  </w:endnote>
  <w:endnote w:type="continuationSeparator" w:id="0">
    <w:p w:rsidR="00CF36FF" w:rsidRDefault="00CF36FF" w:rsidP="009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71110"/>
      <w:docPartObj>
        <w:docPartGallery w:val="Page Numbers (Bottom of Page)"/>
        <w:docPartUnique/>
      </w:docPartObj>
    </w:sdtPr>
    <w:sdtEndPr/>
    <w:sdtContent>
      <w:p w:rsidR="00350A6C" w:rsidRDefault="00475D8E">
        <w:pPr>
          <w:pStyle w:val="Zpat"/>
          <w:jc w:val="center"/>
        </w:pPr>
        <w:r>
          <w:rPr>
            <w:noProof/>
          </w:rPr>
          <w:fldChar w:fldCharType="begin"/>
        </w:r>
        <w:r w:rsidR="00A106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3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0A6C" w:rsidRDefault="00CF3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FF" w:rsidRDefault="00CF36FF" w:rsidP="0099700C">
      <w:r>
        <w:separator/>
      </w:r>
    </w:p>
  </w:footnote>
  <w:footnote w:type="continuationSeparator" w:id="0">
    <w:p w:rsidR="00CF36FF" w:rsidRDefault="00CF36FF" w:rsidP="0099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CE2"/>
    <w:multiLevelType w:val="hybridMultilevel"/>
    <w:tmpl w:val="D326D628"/>
    <w:lvl w:ilvl="0" w:tplc="7AD01B0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52F"/>
    <w:multiLevelType w:val="hybridMultilevel"/>
    <w:tmpl w:val="CED09C84"/>
    <w:lvl w:ilvl="0" w:tplc="174899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1187A"/>
    <w:multiLevelType w:val="multilevel"/>
    <w:tmpl w:val="CAE8C9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6E1"/>
    <w:rsid w:val="000F3CF0"/>
    <w:rsid w:val="00475D8E"/>
    <w:rsid w:val="00780CE4"/>
    <w:rsid w:val="0097420C"/>
    <w:rsid w:val="0099700C"/>
    <w:rsid w:val="00A106E1"/>
    <w:rsid w:val="00CD07CD"/>
    <w:rsid w:val="00CF36FF"/>
    <w:rsid w:val="00E408A3"/>
    <w:rsid w:val="00E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1B57"/>
  <w15:docId w15:val="{A5611876-8F74-4ED7-A81B-FA735A3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aje">
    <w:name w:val="Text kraje"/>
    <w:rsid w:val="00A106E1"/>
    <w:pPr>
      <w:spacing w:before="96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qFormat/>
    <w:rsid w:val="00A106E1"/>
    <w:pPr>
      <w:spacing w:after="0" w:line="240" w:lineRule="atLeast"/>
    </w:pPr>
    <w:rPr>
      <w:rFonts w:ascii="Times" w:eastAsia="Times New Roman" w:hAnsi="Times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106E1"/>
    <w:pPr>
      <w:ind w:left="720"/>
      <w:contextualSpacing/>
    </w:pPr>
  </w:style>
  <w:style w:type="paragraph" w:customStyle="1" w:styleId="slo1text">
    <w:name w:val="Číslo1 text"/>
    <w:basedOn w:val="Normln"/>
    <w:rsid w:val="00A106E1"/>
    <w:pPr>
      <w:widowControl w:val="0"/>
      <w:spacing w:after="120"/>
      <w:jc w:val="both"/>
      <w:outlineLvl w:val="0"/>
    </w:pPr>
    <w:rPr>
      <w:rFonts w:ascii="Arial" w:hAnsi="Arial"/>
      <w:noProof/>
      <w:sz w:val="24"/>
    </w:rPr>
  </w:style>
  <w:style w:type="character" w:customStyle="1" w:styleId="OdstavecseseznamemChar">
    <w:name w:val="Odstavec se seznamem Char"/>
    <w:link w:val="Odstavecseseznamem"/>
    <w:uiPriority w:val="34"/>
    <w:rsid w:val="00A106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0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6E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2020-01-28T09:19:00Z</dcterms:created>
  <dcterms:modified xsi:type="dcterms:W3CDTF">2021-11-21T20:36:00Z</dcterms:modified>
</cp:coreProperties>
</file>